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DC" w:rsidRDefault="00FF4EDC" w:rsidP="00FF4EDC">
      <w:pPr>
        <w:pStyle w:val="NormalWeb"/>
        <w:shd w:val="clear" w:color="auto" w:fill="FFFFFF"/>
        <w:spacing w:before="0" w:beforeAutospacing="0" w:after="0" w:afterAutospacing="0"/>
        <w:rPr>
          <w:b/>
          <w:color w:val="4C4947"/>
          <w:sz w:val="29"/>
          <w:szCs w:val="29"/>
        </w:rPr>
      </w:pPr>
    </w:p>
    <w:p w:rsidR="00FF4EDC" w:rsidRDefault="00FF4EDC" w:rsidP="00FF4EDC">
      <w:pPr>
        <w:pStyle w:val="NormalWeb"/>
        <w:shd w:val="clear" w:color="auto" w:fill="FFFFFF"/>
        <w:spacing w:before="0" w:beforeAutospacing="0" w:after="0" w:afterAutospacing="0"/>
        <w:jc w:val="center"/>
        <w:rPr>
          <w:b/>
          <w:color w:val="4C4947"/>
          <w:sz w:val="29"/>
          <w:szCs w:val="29"/>
        </w:rPr>
      </w:pPr>
      <w:r w:rsidRPr="00FF4EDC">
        <w:rPr>
          <w:b/>
          <w:color w:val="4C4947"/>
          <w:sz w:val="29"/>
          <w:szCs w:val="29"/>
        </w:rPr>
        <w:t>Dấu hiệu nhận biết nhiễm virus Corona là gì?</w:t>
      </w:r>
    </w:p>
    <w:p w:rsidR="00FF4EDC" w:rsidRDefault="00FF4EDC" w:rsidP="00FF4EDC">
      <w:pPr>
        <w:pStyle w:val="NormalWeb"/>
        <w:shd w:val="clear" w:color="auto" w:fill="FFFFFF"/>
        <w:spacing w:before="0" w:beforeAutospacing="0" w:after="0" w:afterAutospacing="0"/>
        <w:rPr>
          <w:b/>
          <w:color w:val="4C4947"/>
          <w:sz w:val="29"/>
          <w:szCs w:val="29"/>
        </w:rPr>
      </w:pPr>
    </w:p>
    <w:p w:rsidR="00FF4EDC" w:rsidRPr="00FF4EDC" w:rsidRDefault="00FF4EDC" w:rsidP="00FF4EDC">
      <w:pPr>
        <w:pStyle w:val="NormalWeb"/>
        <w:shd w:val="clear" w:color="auto" w:fill="FFFFFF"/>
        <w:spacing w:before="0" w:beforeAutospacing="0" w:after="0" w:afterAutospacing="0"/>
        <w:rPr>
          <w:b/>
          <w:color w:val="4C4947"/>
          <w:sz w:val="29"/>
          <w:szCs w:val="29"/>
        </w:rPr>
      </w:pPr>
      <w:r>
        <w:rPr>
          <w:b/>
          <w:color w:val="4C4947"/>
          <w:sz w:val="29"/>
          <w:szCs w:val="29"/>
        </w:rPr>
        <w:tab/>
      </w:r>
      <w:r w:rsidRPr="00FF4EDC">
        <w:rPr>
          <w:b/>
          <w:color w:val="4C4947"/>
          <w:sz w:val="29"/>
          <w:szCs w:val="29"/>
        </w:rPr>
        <w:t>Virus Corona là gì?</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Pr>
          <w:color w:val="4C4947"/>
          <w:sz w:val="29"/>
          <w:szCs w:val="29"/>
        </w:rPr>
        <w:tab/>
      </w:r>
      <w:r w:rsidRPr="00FF4EDC">
        <w:rPr>
          <w:color w:val="4C4947"/>
          <w:sz w:val="29"/>
          <w:szCs w:val="29"/>
        </w:rPr>
        <w:t>Chủng virus này được xác định trong một cuộc điều tra ổ dịch bắt nguồn từ khu chợ lớn chuyên bán hải sản và động vật ở Vũ Hán, tỉnh Hồ Bắc, Trung Quốc. 2019-nCoV là chủng virus mới chưa được xác định trước đó.</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sidRPr="00FF4EDC">
        <w:rPr>
          <w:color w:val="4C4947"/>
          <w:sz w:val="29"/>
          <w:szCs w:val="29"/>
        </w:rPr>
        <w:t>Ngoài chủng </w:t>
      </w:r>
      <w:hyperlink r:id="rId4" w:tgtFrame="_self" w:tooltip="virus Corona" w:history="1">
        <w:r w:rsidRPr="00FF4EDC">
          <w:rPr>
            <w:rStyle w:val="Hyperlink"/>
            <w:color w:val="000000"/>
            <w:sz w:val="29"/>
            <w:szCs w:val="29"/>
            <w:u w:val="none"/>
          </w:rPr>
          <w:t>virus Corona</w:t>
        </w:r>
      </w:hyperlink>
      <w:r w:rsidRPr="00FF4EDC">
        <w:rPr>
          <w:color w:val="4C4947"/>
          <w:sz w:val="29"/>
          <w:szCs w:val="29"/>
        </w:rPr>
        <w:t> mới phát hiện này, đã có 6 chủng virus Corona khác được biết tới ngày nay có khả năng lây nhiễm ở người.</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Pr>
          <w:rStyle w:val="Strong"/>
          <w:color w:val="4C4947"/>
          <w:sz w:val="29"/>
          <w:szCs w:val="29"/>
        </w:rPr>
        <w:tab/>
      </w:r>
      <w:r w:rsidRPr="00FF4EDC">
        <w:rPr>
          <w:rStyle w:val="Strong"/>
          <w:color w:val="4C4947"/>
          <w:sz w:val="29"/>
          <w:szCs w:val="29"/>
        </w:rPr>
        <w:t>Dấu hiệu nhiễm virus Corona mới là gì?</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Pr>
          <w:color w:val="4C4947"/>
          <w:sz w:val="29"/>
          <w:szCs w:val="29"/>
        </w:rPr>
        <w:tab/>
      </w:r>
      <w:r w:rsidRPr="00FF4EDC">
        <w:rPr>
          <w:color w:val="4C4947"/>
          <w:sz w:val="29"/>
          <w:szCs w:val="29"/>
        </w:rPr>
        <w:t>Virus Corona mới gây viêm phổi cấp. Người mắc bệnh viêm phổi do loại virus này gây ra có các biểu hiện như ho, sốt và khó thở. Trong các trường hợp nghiêm trọng, bệnh nhân còn suy yếu nội tạng.</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Pr>
          <w:color w:val="4C4947"/>
          <w:sz w:val="29"/>
          <w:szCs w:val="29"/>
        </w:rPr>
        <w:tab/>
      </w:r>
      <w:r w:rsidRPr="00FF4EDC">
        <w:rPr>
          <w:color w:val="4C4947"/>
          <w:sz w:val="29"/>
          <w:szCs w:val="29"/>
        </w:rPr>
        <w:t>Vì đây là viêm phổi do virus nên thuốc kháng sinh không có tác dụng, các loại thuốc chống virus hiện tại được dùng cho bệnh cúm thông thường cũng không hiệu quả.</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sidRPr="00FF4EDC">
        <w:rPr>
          <w:color w:val="4C4947"/>
          <w:sz w:val="29"/>
          <w:szCs w:val="29"/>
        </w:rPr>
        <w:t>Cách tốt nhất vẫn là nhập viện theo dõi. Đến nay, đa phần người chết do virus Corona mới đều cao tuổi và mang sẵn các loại bệnh nền, sức khỏe kém.</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sidRPr="00FF4EDC">
        <w:rPr>
          <w:color w:val="4C4947"/>
          <w:sz w:val="29"/>
          <w:szCs w:val="29"/>
        </w:rPr>
        <w:t>Bộ Y tế cho biết theo báo cáo ở bệnh nhân mắc 2019-nCoV từ nhẹ đến nặng bao gồm các triệu: sốt, ho và khó thở. Các triệu chứng này có thể xuất hiện từ 2 đến 14 ngày sau khi tiếp xúc nguồn bệnh.</w:t>
      </w:r>
    </w:p>
    <w:p w:rsidR="00FF4EDC" w:rsidRPr="00FF4EDC" w:rsidRDefault="00FF4EDC" w:rsidP="00FF4EDC">
      <w:pPr>
        <w:pStyle w:val="NormalWeb"/>
        <w:shd w:val="clear" w:color="auto" w:fill="FFFFFF"/>
        <w:spacing w:before="0" w:beforeAutospacing="0" w:after="0" w:afterAutospacing="0"/>
        <w:jc w:val="both"/>
        <w:rPr>
          <w:color w:val="4C4947"/>
          <w:sz w:val="29"/>
          <w:szCs w:val="29"/>
        </w:rPr>
      </w:pPr>
      <w:r w:rsidRPr="00FF4EDC">
        <w:rPr>
          <w:color w:val="4C4947"/>
          <w:sz w:val="29"/>
          <w:szCs w:val="29"/>
        </w:rPr>
        <w:t>Tới khi khởi phát, nCOV có thể diễn biến đến viêm phổi nặng, suy hô hấp tiến triển và tử vong, đặc biệt ở những người có bệnh mạn tính, suy giảm miễn dịch.</w:t>
      </w:r>
    </w:p>
    <w:p w:rsidR="00FF4EDC" w:rsidRPr="00FF4EDC" w:rsidRDefault="00FF4EDC" w:rsidP="00FF4EDC">
      <w:pPr>
        <w:pStyle w:val="NormalWeb"/>
        <w:shd w:val="clear" w:color="auto" w:fill="F0F0F0"/>
        <w:spacing w:before="0" w:beforeAutospacing="0" w:after="0" w:afterAutospacing="0"/>
        <w:jc w:val="both"/>
        <w:rPr>
          <w:i/>
          <w:iCs/>
          <w:color w:val="4C4947"/>
          <w:sz w:val="29"/>
          <w:szCs w:val="29"/>
        </w:rPr>
      </w:pPr>
      <w:r>
        <w:rPr>
          <w:rStyle w:val="Strong"/>
          <w:i/>
          <w:iCs/>
          <w:color w:val="4C4947"/>
          <w:sz w:val="29"/>
          <w:szCs w:val="29"/>
        </w:rPr>
        <w:tab/>
      </w:r>
      <w:bookmarkStart w:id="0" w:name="_GoBack"/>
      <w:bookmarkEnd w:id="0"/>
      <w:r w:rsidRPr="00FF4EDC">
        <w:rPr>
          <w:rStyle w:val="Strong"/>
          <w:i/>
          <w:iCs/>
          <w:color w:val="4C4947"/>
          <w:sz w:val="29"/>
          <w:szCs w:val="29"/>
        </w:rPr>
        <w:t>Nghi nhiễm virus Corona phải làm thế nào?</w:t>
      </w:r>
    </w:p>
    <w:p w:rsidR="00FF4EDC" w:rsidRPr="00FF4EDC" w:rsidRDefault="00FF4EDC" w:rsidP="00FF4EDC">
      <w:pPr>
        <w:pStyle w:val="NormalWeb"/>
        <w:shd w:val="clear" w:color="auto" w:fill="F0F0F0"/>
        <w:spacing w:before="0" w:beforeAutospacing="0" w:after="0" w:afterAutospacing="0"/>
        <w:jc w:val="both"/>
        <w:rPr>
          <w:i/>
          <w:iCs/>
          <w:color w:val="4C4947"/>
          <w:sz w:val="29"/>
          <w:szCs w:val="29"/>
        </w:rPr>
      </w:pPr>
      <w:r w:rsidRPr="00FF4EDC">
        <w:rPr>
          <w:i/>
          <w:iCs/>
          <w:color w:val="4C4947"/>
          <w:sz w:val="29"/>
          <w:szCs w:val="29"/>
        </w:rPr>
        <w:t>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w:t>
      </w:r>
    </w:p>
    <w:p w:rsidR="00FF4EDC" w:rsidRPr="00FF4EDC" w:rsidRDefault="00FF4EDC" w:rsidP="00FF4EDC">
      <w:pPr>
        <w:pStyle w:val="NormalWeb"/>
        <w:shd w:val="clear" w:color="auto" w:fill="F0F0F0"/>
        <w:spacing w:before="0" w:beforeAutospacing="0" w:after="150" w:afterAutospacing="0"/>
        <w:jc w:val="both"/>
        <w:rPr>
          <w:i/>
          <w:iCs/>
          <w:color w:val="4C4947"/>
          <w:sz w:val="29"/>
          <w:szCs w:val="29"/>
        </w:rPr>
      </w:pPr>
      <w:r w:rsidRPr="00FF4EDC">
        <w:rPr>
          <w:i/>
          <w:iCs/>
          <w:color w:val="4C4947"/>
          <w:sz w:val="29"/>
          <w:szCs w:val="29"/>
        </w:rPr>
        <w:t>Trong trường hợp người mới nghi nhiễm virus Corona, các cơ sở y tế sẽ làm thủ tục lưu mẫu máu để chuyển đến các đơn vị được Bộ Y tế cho phép khẳng định.</w:t>
      </w:r>
    </w:p>
    <w:p w:rsidR="002B1AAD" w:rsidRPr="00FF4EDC" w:rsidRDefault="00FF4EDC" w:rsidP="00FF4EDC">
      <w:pPr>
        <w:jc w:val="both"/>
        <w:rPr>
          <w:rFonts w:ascii="Times New Roman" w:hAnsi="Times New Roman" w:cs="Times New Roman"/>
        </w:rPr>
      </w:pPr>
    </w:p>
    <w:sectPr w:rsidR="002B1AAD" w:rsidRPr="00FF4EDC" w:rsidSect="00FF4EDC">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DC"/>
    <w:rsid w:val="00416E97"/>
    <w:rsid w:val="00C30CB1"/>
    <w:rsid w:val="00FF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9DE08-39D0-446B-A2A0-48E1507C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E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EDC"/>
    <w:rPr>
      <w:color w:val="0000FF"/>
      <w:u w:val="single"/>
    </w:rPr>
  </w:style>
  <w:style w:type="character" w:styleId="Strong">
    <w:name w:val="Strong"/>
    <w:basedOn w:val="DefaultParagraphFont"/>
    <w:uiPriority w:val="22"/>
    <w:qFormat/>
    <w:rsid w:val="00FF4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6059">
      <w:bodyDiv w:val="1"/>
      <w:marLeft w:val="0"/>
      <w:marRight w:val="0"/>
      <w:marTop w:val="0"/>
      <w:marBottom w:val="0"/>
      <w:divBdr>
        <w:top w:val="none" w:sz="0" w:space="0" w:color="auto"/>
        <w:left w:val="none" w:sz="0" w:space="0" w:color="auto"/>
        <w:bottom w:val="none" w:sz="0" w:space="0" w:color="auto"/>
        <w:right w:val="none" w:sz="0" w:space="0" w:color="auto"/>
      </w:divBdr>
      <w:divsChild>
        <w:div w:id="1001398755">
          <w:marLeft w:val="0"/>
          <w:marRight w:val="0"/>
          <w:marTop w:val="150"/>
          <w:marBottom w:val="150"/>
          <w:divBdr>
            <w:top w:val="dashed" w:sz="6" w:space="8" w:color="777777"/>
            <w:left w:val="dashed" w:sz="6" w:space="8" w:color="777777"/>
            <w:bottom w:val="dashed" w:sz="6" w:space="8" w:color="777777"/>
            <w:right w:val="dashed" w:sz="6" w:space="8" w:color="777777"/>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odong.vn/suc-khoe/dich-viem-phoi-do-ncov-bien-phap-tranh-xa-virus-corona-la-gi-780673.l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2020-01-31T08:55:00Z</dcterms:created>
  <dcterms:modified xsi:type="dcterms:W3CDTF">2020-01-31T09:00:00Z</dcterms:modified>
</cp:coreProperties>
</file>